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1" w:type="dxa"/>
        <w:jc w:val="center"/>
        <w:tblInd w:w="-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3448"/>
        <w:gridCol w:w="1003"/>
        <w:gridCol w:w="5069"/>
      </w:tblGrid>
      <w:tr w:rsidR="004E124B" w:rsidRPr="00067254" w14:paraId="7AED260C" w14:textId="77777777" w:rsidTr="00F5086B">
        <w:trPr>
          <w:trHeight w:val="288"/>
          <w:jc w:val="center"/>
        </w:trPr>
        <w:tc>
          <w:tcPr>
            <w:tcW w:w="10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7B3" w14:textId="77777777" w:rsidR="004E124B" w:rsidRPr="00A21F62" w:rsidRDefault="004E124B" w:rsidP="006822A1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</w:pPr>
          </w:p>
          <w:p w14:paraId="2C6440AB" w14:textId="77777777" w:rsidR="004E124B" w:rsidRPr="00A77073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eastAsia="pl-PL"/>
              </w:rPr>
            </w:pPr>
            <w:r w:rsidRPr="00A77073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eastAsia="pl-PL"/>
              </w:rPr>
              <w:t>AGENDA</w:t>
            </w:r>
          </w:p>
          <w:p w14:paraId="1D11B684" w14:textId="77777777" w:rsidR="004E124B" w:rsidRPr="00A77073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eastAsia="pl-PL"/>
              </w:rPr>
            </w:pPr>
            <w:r w:rsidRPr="00A77073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eastAsia="pl-PL"/>
              </w:rPr>
              <w:t>III FORUM OCHRONY ŚRODOWISKA</w:t>
            </w:r>
          </w:p>
          <w:p w14:paraId="4B93A9FD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A77073">
              <w:rPr>
                <w:rFonts w:asciiTheme="minorHAnsi" w:eastAsia="Times New Roman" w:hAnsiTheme="minorHAnsi" w:cstheme="minorHAnsi"/>
                <w:b/>
                <w:bCs/>
                <w:noProof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5579612" wp14:editId="5C24F612">
                  <wp:simplePos x="0" y="0"/>
                  <wp:positionH relativeFrom="column">
                    <wp:posOffset>4485005</wp:posOffset>
                  </wp:positionH>
                  <wp:positionV relativeFrom="paragraph">
                    <wp:posOffset>-834390</wp:posOffset>
                  </wp:positionV>
                  <wp:extent cx="1402080" cy="1403350"/>
                  <wp:effectExtent l="0" t="0" r="7620" b="6350"/>
                  <wp:wrapSquare wrapText="bothSides"/>
                  <wp:docPr id="3" name="Obraz 3" descr="C:\Users\Ania\Desktop\2009-2016\2016\FOS II\logotyp i tablice forum\FOS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ia\Desktop\2009-2016\2016\FOS II\logotyp i tablice forum\FOS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073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eastAsia="pl-PL"/>
              </w:rPr>
              <w:t>06-07.03.2017 WARSZAWA</w:t>
            </w:r>
          </w:p>
        </w:tc>
      </w:tr>
      <w:tr w:rsidR="004E124B" w:rsidRPr="00067254" w14:paraId="167867B6" w14:textId="77777777" w:rsidTr="00F5086B">
        <w:trPr>
          <w:trHeight w:val="295"/>
          <w:jc w:val="center"/>
        </w:trPr>
        <w:tc>
          <w:tcPr>
            <w:tcW w:w="10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D9A413" w14:textId="77777777" w:rsidR="004E124B" w:rsidRPr="00A77073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A770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 dzień   06 marca 2017</w:t>
            </w:r>
          </w:p>
        </w:tc>
      </w:tr>
      <w:tr w:rsidR="004E124B" w:rsidRPr="00067254" w14:paraId="4D493DD1" w14:textId="77777777" w:rsidTr="00F5086B">
        <w:trPr>
          <w:trHeight w:val="636"/>
          <w:jc w:val="center"/>
        </w:trPr>
        <w:tc>
          <w:tcPr>
            <w:tcW w:w="10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2F7FDE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PANEL INAUGURACYJNY :      </w:t>
            </w:r>
            <w:r w:rsidRPr="00067254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STRATEGIA NA RZECZ ODPOWIEDZIALNEGO ROZWOJU I JEJ EKOLOGICZNE WYZWANIA</w:t>
            </w:r>
          </w:p>
        </w:tc>
      </w:tr>
      <w:tr w:rsidR="004E124B" w:rsidRPr="00067254" w14:paraId="4B7AFC60" w14:textId="77777777" w:rsidTr="00F5086B">
        <w:trPr>
          <w:trHeight w:val="321"/>
          <w:jc w:val="center"/>
        </w:trPr>
        <w:tc>
          <w:tcPr>
            <w:tcW w:w="10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5506C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Moderator: Agaton Koźmiński Polska The Times</w:t>
            </w:r>
          </w:p>
        </w:tc>
      </w:tr>
      <w:tr w:rsidR="004E124B" w:rsidRPr="00067254" w14:paraId="1AA89350" w14:textId="77777777" w:rsidTr="00F5086B">
        <w:trPr>
          <w:trHeight w:val="358"/>
          <w:jc w:val="center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11B" w14:textId="75847031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11.00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12.30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7AC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Rozpoczęcie i powitanie: Prezes Dorota Jakuta , Prof. Jerzy Buzek</w:t>
            </w:r>
          </w:p>
        </w:tc>
      </w:tr>
      <w:tr w:rsidR="004E124B" w:rsidRPr="00067254" w14:paraId="160B6FF2" w14:textId="77777777" w:rsidTr="00F5086B">
        <w:trPr>
          <w:trHeight w:val="1040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35E2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66E" w14:textId="4276B66B" w:rsidR="004E124B" w:rsidRPr="00067254" w:rsidRDefault="004E1D9A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Debata: P</w:t>
            </w:r>
            <w:r w:rsidRPr="004E1D9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rof. Jerzy Buzek - Przewodniczący Komisji </w:t>
            </w:r>
            <w:proofErr w:type="spellStart"/>
            <w:r w:rsidRPr="004E1D9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Przesyłu</w:t>
            </w:r>
            <w:proofErr w:type="spellEnd"/>
            <w:r w:rsidRPr="004E1D9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, Badań Naukowych i Energii w Parlamencie Europejskim, Senacka i Sejmowa Komisja Ochrony Środowiska, Ministerstwo Środowiska,  Ministerstwo Rozwoju i Finansów, Iwona Koza - Prezes Krajowego Zarządu Gospodarki Wodnej, prof. dr hab. Jerzy Hausner  - Wydział Gospodarki i Administracji Publicznej, Uniwersytet Ekonomiczny w Krakowie</w:t>
            </w:r>
          </w:p>
        </w:tc>
      </w:tr>
      <w:tr w:rsidR="004E124B" w:rsidRPr="00067254" w14:paraId="1756F0E0" w14:textId="77777777" w:rsidTr="00F5086B">
        <w:trPr>
          <w:trHeight w:val="28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36A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12.30 - 12:50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4CE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Dyskusja </w:t>
            </w:r>
          </w:p>
        </w:tc>
      </w:tr>
      <w:tr w:rsidR="004E124B" w:rsidRPr="00067254" w14:paraId="1B0F8E69" w14:textId="77777777" w:rsidTr="00F5086B">
        <w:trPr>
          <w:trHeight w:val="25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637346" w14:textId="0EAEE842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12:50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13:05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4A4395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Przerwa kawowa</w:t>
            </w:r>
          </w:p>
        </w:tc>
      </w:tr>
      <w:tr w:rsidR="004E124B" w:rsidRPr="00067254" w14:paraId="439A77E2" w14:textId="77777777" w:rsidTr="00F5086B">
        <w:trPr>
          <w:trHeight w:val="420"/>
          <w:jc w:val="center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D71F8C" w14:textId="0FA39C6F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13:05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209AF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  <w:t xml:space="preserve">Zrównoważony rozwój. Nowe uregulowania prawne                                                                                                                       </w:t>
            </w:r>
          </w:p>
        </w:tc>
      </w:tr>
      <w:tr w:rsidR="004E124B" w:rsidRPr="00067254" w14:paraId="7DD55AD4" w14:textId="77777777" w:rsidTr="0089755E">
        <w:trPr>
          <w:trHeight w:val="456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F5DE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1E5F42E" w14:textId="57E9759A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Moderator: dr Tadeusz Rzepecki</w:t>
            </w:r>
            <w:r w:rsidR="00677E6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- Przewodniczący Rady IGWP</w:t>
            </w:r>
          </w:p>
        </w:tc>
      </w:tr>
      <w:tr w:rsidR="00F5086B" w:rsidRPr="00067254" w14:paraId="49E32191" w14:textId="77777777" w:rsidTr="00F5086B">
        <w:trPr>
          <w:trHeight w:val="516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A36" w14:textId="4580223B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13:05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BEC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Ministerstwie Środowiska 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B6B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Nowe prawo wodne jako podstawa gospodarowania wodami w Polsce </w:t>
            </w:r>
          </w:p>
        </w:tc>
      </w:tr>
      <w:tr w:rsidR="00F5086B" w:rsidRPr="00067254" w14:paraId="26F5416C" w14:textId="77777777" w:rsidTr="00F5086B">
        <w:trPr>
          <w:trHeight w:val="46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C46" w14:textId="3269544F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13:30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13:50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6AE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Ministerstwo Cyfryzacji 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578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Cyberbezpieczeństwo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 przedsiębiorstwach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wod-kan</w:t>
            </w:r>
            <w:proofErr w:type="spellEnd"/>
          </w:p>
        </w:tc>
      </w:tr>
      <w:tr w:rsidR="00F5086B" w:rsidRPr="00067254" w14:paraId="6D1C7E36" w14:textId="77777777" w:rsidTr="00F5086B">
        <w:trPr>
          <w:trHeight w:val="61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1E3" w14:textId="7C74FAAA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13:50 - 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14:10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28A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Prof. dr hab. Bartosz Rakoczy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BC1" w14:textId="4D2E9CB4" w:rsidR="004E124B" w:rsidRPr="00FF7C04" w:rsidRDefault="00FF7C04" w:rsidP="00A77073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FF7C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Kodeks Urbanistyczno-Budowlany i propozycje rozwiązań dla branży </w:t>
            </w:r>
            <w:proofErr w:type="spellStart"/>
            <w:r w:rsidRPr="00FF7C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wod-kan</w:t>
            </w:r>
            <w:proofErr w:type="spellEnd"/>
          </w:p>
        </w:tc>
      </w:tr>
      <w:tr w:rsidR="004E124B" w:rsidRPr="00067254" w14:paraId="149BFB7C" w14:textId="77777777" w:rsidTr="00F5086B">
        <w:trPr>
          <w:trHeight w:val="28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92C" w14:textId="47EDD52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14:10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B0E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Dyskusja: prelegenci i zaproszeni goście</w:t>
            </w:r>
          </w:p>
        </w:tc>
      </w:tr>
      <w:tr w:rsidR="004E124B" w:rsidRPr="00067254" w14:paraId="356E7BCB" w14:textId="77777777" w:rsidTr="00F5086B">
        <w:trPr>
          <w:trHeight w:val="31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0B7DE4" w14:textId="31A8AC41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14:30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15:05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E9765C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Lunch</w:t>
            </w:r>
          </w:p>
        </w:tc>
      </w:tr>
      <w:tr w:rsidR="004E124B" w:rsidRPr="00067254" w14:paraId="73C83B1B" w14:textId="77777777" w:rsidTr="00F5086B">
        <w:trPr>
          <w:trHeight w:val="421"/>
          <w:jc w:val="center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FE273" w14:textId="23538FE5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15:05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17:00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F4F76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  <w:t>Zagospodarowanie wód opadowych i roztopowych</w:t>
            </w:r>
          </w:p>
        </w:tc>
      </w:tr>
      <w:tr w:rsidR="004E124B" w:rsidRPr="00067254" w14:paraId="1F8E0C42" w14:textId="77777777" w:rsidTr="002160BC">
        <w:trPr>
          <w:trHeight w:val="457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6175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F7C003" w14:textId="2AD56752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Moderator : Andrzej Osiński</w:t>
            </w:r>
            <w:r w:rsidR="00677E6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- ekspert IGWP</w:t>
            </w:r>
          </w:p>
        </w:tc>
      </w:tr>
      <w:tr w:rsidR="00F5086B" w:rsidRPr="00067254" w14:paraId="33990CAF" w14:textId="77777777" w:rsidTr="00F5086B">
        <w:trPr>
          <w:trHeight w:val="696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94C" w14:textId="16DE2BD1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15:05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0B9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dr hab. inż. Paweł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Licznar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- prof.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nadzw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 Politechniki Wrocławskiej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A6D" w14:textId="4BBB132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Adaptacja systemów odw</w:t>
            </w:r>
            <w:r w:rsidR="00C31E4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odnienia do zmian klimatycznych</w:t>
            </w:r>
          </w:p>
        </w:tc>
      </w:tr>
      <w:tr w:rsidR="00F5086B" w:rsidRPr="00067254" w14:paraId="16C3A1ED" w14:textId="77777777" w:rsidTr="00F5086B">
        <w:trPr>
          <w:trHeight w:val="52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B30" w14:textId="15738DA6" w:rsidR="004E124B" w:rsidRPr="00B75D18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75D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15:25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75D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75D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15:45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A19" w14:textId="77777777" w:rsidR="004E124B" w:rsidRPr="00B75D18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5D1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Związek Miast Polskich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A9F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Zagospodarowanie przestrzenne, a systemy odwodnieniowe</w:t>
            </w:r>
          </w:p>
        </w:tc>
      </w:tr>
      <w:tr w:rsidR="00F5086B" w:rsidRPr="00067254" w14:paraId="68FAA5DC" w14:textId="77777777" w:rsidTr="00F5086B">
        <w:trPr>
          <w:trHeight w:val="576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49B" w14:textId="66C07774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15:45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16:05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167" w14:textId="3FF3EEF9" w:rsidR="004E124B" w:rsidRPr="00067254" w:rsidRDefault="009D0ADC" w:rsidP="009D0AD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</w:t>
            </w:r>
            <w:r w:rsidR="004E124B"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</w:t>
            </w:r>
            <w:r w:rsidR="00AE2E5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inż. </w:t>
            </w:r>
            <w:r w:rsidR="004E124B"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Tomasz Bergier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–</w:t>
            </w:r>
            <w:r w:rsidR="00B75D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AGH w Krakowie, </w:t>
            </w:r>
            <w:r w:rsidR="004E124B"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Fundacja Sendzimira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FE5" w14:textId="7774902A" w:rsidR="004E124B" w:rsidRPr="00C31E4C" w:rsidRDefault="00C31E4C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1E4C">
              <w:rPr>
                <w:rFonts w:asciiTheme="minorHAnsi" w:hAnsiTheme="minorHAnsi" w:cstheme="minorHAnsi"/>
                <w:b/>
                <w:sz w:val="18"/>
                <w:szCs w:val="18"/>
              </w:rPr>
              <w:t>Przykłady zastosowania zielonej infrastruktury w nowoczes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nej gospodarce wodami opadowymi</w:t>
            </w:r>
          </w:p>
        </w:tc>
      </w:tr>
      <w:tr w:rsidR="00F5086B" w:rsidRPr="00067254" w14:paraId="6385E802" w14:textId="77777777" w:rsidTr="00F5086B">
        <w:trPr>
          <w:trHeight w:val="576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8AC" w14:textId="038E82D4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16:05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16:25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0312" w14:textId="5B3466EA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Jacek Zalewski  </w:t>
            </w:r>
            <w:r w:rsidR="00B75D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Ove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Arup&amp;Partners</w:t>
            </w:r>
            <w:proofErr w:type="spellEnd"/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BA8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Potencjał adaptacji miast do zmian klimatu poprzez zielono-niebieską infrastrukturę</w:t>
            </w:r>
          </w:p>
        </w:tc>
      </w:tr>
      <w:tr w:rsidR="00F5086B" w:rsidRPr="00067254" w14:paraId="0FC31F92" w14:textId="77777777" w:rsidTr="00F5086B">
        <w:trPr>
          <w:trHeight w:val="396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59C" w14:textId="136583E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16:25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16:40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630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Roman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Wiertelak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- Ekspert IGWP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B72" w14:textId="218C6CD0" w:rsidR="004E124B" w:rsidRPr="00067254" w:rsidRDefault="00A95D55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A95D5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Prezentacja Zeszytu Specjalnego IGWP  "Problematyka zagospodarowania wód opadowych i roztopowych"</w:t>
            </w:r>
          </w:p>
        </w:tc>
      </w:tr>
      <w:tr w:rsidR="004E124B" w:rsidRPr="00067254" w14:paraId="46458321" w14:textId="77777777" w:rsidTr="00F5086B">
        <w:trPr>
          <w:trHeight w:val="28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EA2" w14:textId="6AA2A58F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16:40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17:00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857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Dyskusja: prelegenci i zaproszeni goście</w:t>
            </w:r>
          </w:p>
        </w:tc>
      </w:tr>
      <w:tr w:rsidR="004E124B" w:rsidRPr="00067254" w14:paraId="63593E78" w14:textId="77777777" w:rsidTr="00F5086B">
        <w:trPr>
          <w:trHeight w:val="435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C45470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19:30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E84984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Teatr Kamienica spektakl + poczęstunek</w:t>
            </w:r>
          </w:p>
        </w:tc>
      </w:tr>
      <w:tr w:rsidR="004E124B" w:rsidRPr="00067254" w14:paraId="2FD796B6" w14:textId="77777777" w:rsidTr="0089755E">
        <w:trPr>
          <w:trHeight w:val="288"/>
          <w:jc w:val="center"/>
        </w:trPr>
        <w:tc>
          <w:tcPr>
            <w:tcW w:w="10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E628C" w14:textId="77777777" w:rsidR="004E124B" w:rsidRPr="00A77073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A770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lastRenderedPageBreak/>
              <w:t>2 dzień     07 marca 2017</w:t>
            </w:r>
          </w:p>
        </w:tc>
      </w:tr>
      <w:tr w:rsidR="004E124B" w:rsidRPr="00067254" w14:paraId="04DCF345" w14:textId="77777777" w:rsidTr="00F5086B">
        <w:trPr>
          <w:trHeight w:val="399"/>
          <w:jc w:val="center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D95B6" w14:textId="77037FA9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9:30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12:10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55FE8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  <w:t>Nowoczesna firma wodociągowa cz. I</w:t>
            </w:r>
          </w:p>
        </w:tc>
      </w:tr>
      <w:tr w:rsidR="004E124B" w:rsidRPr="00067254" w14:paraId="0E7C5D1E" w14:textId="77777777" w:rsidTr="00F5086B">
        <w:trPr>
          <w:trHeight w:val="516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D4315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34C21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Moderator: Piotr Ziętara -Wiceprezes Zarządu Miejskiego Przedsiębiorstwa Wodociągów i Kanalizacji  S.A. w Krakowie</w:t>
            </w:r>
          </w:p>
        </w:tc>
      </w:tr>
      <w:tr w:rsidR="004E124B" w:rsidRPr="00067254" w14:paraId="12531103" w14:textId="77777777" w:rsidTr="00F5086B">
        <w:trPr>
          <w:trHeight w:val="43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42E" w14:textId="71144F9E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9:30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9:50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FF7" w14:textId="08FC2489" w:rsidR="004E124B" w:rsidRPr="00067254" w:rsidRDefault="00B51C55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C5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Tomasz Konieczny - Dyrektor Centrum Nowych Technologii MPWiK S.A. we Wrocławiu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5BE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Centrum Badań i Rozwoju - efekty pracy</w:t>
            </w:r>
          </w:p>
        </w:tc>
      </w:tr>
      <w:tr w:rsidR="004E124B" w:rsidRPr="00067254" w14:paraId="2AB293AA" w14:textId="77777777" w:rsidTr="00F5086B">
        <w:trPr>
          <w:trHeight w:val="9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4A7" w14:textId="202AB3F9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9:50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10:20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5DC" w14:textId="77777777" w:rsidR="004E124B" w:rsidRPr="00067254" w:rsidRDefault="004E124B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dr Paweł Chudziński - Prezes Zarządu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Aquanet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S.A. w Poznaniu                                                    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                Andrzej Osiński - Przewodniczący zespołu ds.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benchmarkingu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IGWP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5CB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Benchmarking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jako narzędzie zarządzania przedsiębiorstwem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wod-kan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E124B" w:rsidRPr="00067254" w14:paraId="01F6C9C6" w14:textId="77777777" w:rsidTr="00F5086B">
        <w:trPr>
          <w:trHeight w:val="41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F36" w14:textId="42B9A81A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10:20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10:40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64EA" w14:textId="77777777" w:rsidR="004E124B" w:rsidRPr="00067254" w:rsidRDefault="004E124B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dr inż. Wojciech Koral - Politechnika Śląska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49F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Monitoring systemów i obiektów wodociągowych</w:t>
            </w:r>
          </w:p>
        </w:tc>
      </w:tr>
      <w:tr w:rsidR="004E124B" w:rsidRPr="00067254" w14:paraId="48DE5EE3" w14:textId="77777777" w:rsidTr="00F5086B">
        <w:trPr>
          <w:trHeight w:val="373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485" w14:textId="384E78F6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10:40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6DF" w14:textId="544F7DEF" w:rsidR="004E124B" w:rsidRPr="00067254" w:rsidRDefault="004E124B" w:rsidP="00466863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Klara Ramm </w:t>
            </w:r>
            <w:r w:rsidR="0046686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- </w:t>
            </w:r>
            <w:r w:rsidR="009D48F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menadżer rozwoju </w:t>
            </w:r>
            <w:proofErr w:type="spellStart"/>
            <w:r w:rsidR="009D48F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Veolia</w:t>
            </w:r>
            <w:proofErr w:type="spellEnd"/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0C9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Praktyczne wdrożenia gospodarki w obiegu zamkniętym</w:t>
            </w:r>
          </w:p>
        </w:tc>
      </w:tr>
      <w:tr w:rsidR="004E124B" w:rsidRPr="00067254" w14:paraId="5355A4F1" w14:textId="77777777" w:rsidTr="00F5086B">
        <w:trPr>
          <w:trHeight w:val="9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B93" w14:textId="0826A594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11:00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976" w14:textId="77777777" w:rsidR="004E124B" w:rsidRPr="00067254" w:rsidRDefault="004E124B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Janusz Adamek – Prezes Zarządu Sądeckie Wodociągi Sp. z o.o.                                                                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                               </w:t>
            </w: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    Jan Buczkowski – Prezes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MPWiCK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Sp. z o.o. w Środzie Wielkopolskiej 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383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Rola zdalnych odczytów wodomierzy w optymalizacji działań firm wodociągowo-kanalizacyjnych</w:t>
            </w:r>
          </w:p>
        </w:tc>
      </w:tr>
      <w:tr w:rsidR="004E124B" w:rsidRPr="00067254" w14:paraId="4FBDCE15" w14:textId="77777777" w:rsidTr="00F5086B">
        <w:trPr>
          <w:trHeight w:val="288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EEA" w14:textId="2D3C471A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11:30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11:50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6EC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Piątka Sp. J.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340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Woda w chmurze deszcz profitów</w:t>
            </w:r>
          </w:p>
        </w:tc>
      </w:tr>
      <w:tr w:rsidR="004E124B" w:rsidRPr="00067254" w14:paraId="30022C46" w14:textId="77777777" w:rsidTr="00F5086B">
        <w:trPr>
          <w:trHeight w:val="263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1AE" w14:textId="68C79564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11:50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</w:t>
            </w:r>
            <w:r w:rsidR="008975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12:10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B930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dyskusja: prelegenci i zaproszeni goście          </w:t>
            </w:r>
          </w:p>
        </w:tc>
      </w:tr>
      <w:tr w:rsidR="004E124B" w:rsidRPr="00067254" w14:paraId="665D4ED9" w14:textId="77777777" w:rsidTr="00F5086B">
        <w:trPr>
          <w:trHeight w:val="25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6937FE" w14:textId="5D81DC33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12:10 -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12:25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95FED1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Przerwa kawowa</w:t>
            </w:r>
          </w:p>
        </w:tc>
      </w:tr>
      <w:tr w:rsidR="004E124B" w:rsidRPr="00067254" w14:paraId="4A8395F0" w14:textId="77777777" w:rsidTr="00F5086B">
        <w:trPr>
          <w:trHeight w:val="413"/>
          <w:jc w:val="center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6BA25" w14:textId="4C050DE7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12:25 - 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15:05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3FD2B8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pl-PL"/>
              </w:rPr>
              <w:t>Nowoczesna firma wodociągowa cz. II</w:t>
            </w:r>
          </w:p>
        </w:tc>
      </w:tr>
      <w:tr w:rsidR="004E124B" w:rsidRPr="00067254" w14:paraId="56709C68" w14:textId="77777777" w:rsidTr="002160BC">
        <w:trPr>
          <w:trHeight w:val="467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01C3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C6D0F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Moderator: dr Krzysztof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Głuc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- Wiceprezes Zarządu Sądeckich Wodociągów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Sp.z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o.o.</w:t>
            </w:r>
          </w:p>
        </w:tc>
      </w:tr>
      <w:tr w:rsidR="004E124B" w:rsidRPr="00067254" w14:paraId="58DBFB5D" w14:textId="77777777" w:rsidTr="00F5086B">
        <w:trPr>
          <w:trHeight w:val="516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852" w14:textId="58A0884B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12:25 - 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12:45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2E8" w14:textId="101231AD" w:rsidR="004E124B" w:rsidRPr="00067254" w:rsidRDefault="004E124B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dr </w:t>
            </w:r>
            <w:r w:rsidR="009D0A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inż. </w:t>
            </w: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Tadeusz Rzepecki - Prezes Tarnowskie Wodociągi Sp.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 o.o.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BD7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Wykorzystanie środków europejskich:  OZE metodą na obniżenie kosztów działalności na przykładzie Tarnowskich Wodociągów.</w:t>
            </w:r>
          </w:p>
        </w:tc>
        <w:bookmarkStart w:id="0" w:name="_GoBack"/>
        <w:bookmarkEnd w:id="0"/>
      </w:tr>
      <w:tr w:rsidR="004E124B" w:rsidRPr="00067254" w14:paraId="091D3800" w14:textId="77777777" w:rsidTr="00F5086B">
        <w:trPr>
          <w:trHeight w:val="576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AD6" w14:textId="2C356A71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12:45 - 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13:05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45E" w14:textId="77777777" w:rsidR="004E124B" w:rsidRPr="00067254" w:rsidRDefault="004E124B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Andrzej Wójtowicz - Prezes Wodociągi Słupsk Sp. z o.o.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5EF" w14:textId="0295CA05" w:rsidR="004E124B" w:rsidRPr="00810739" w:rsidRDefault="002160BC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160B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  <w:t>Wyzwania strategiczne przedsiębiorstwa wodociągowego w zmieniającej się rzeczywistości</w:t>
            </w:r>
          </w:p>
        </w:tc>
      </w:tr>
      <w:tr w:rsidR="004E124B" w:rsidRPr="00067254" w14:paraId="485D16D8" w14:textId="77777777" w:rsidTr="00F5086B">
        <w:trPr>
          <w:trHeight w:val="28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7FD" w14:textId="1ECA8D54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13:05 - 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13:25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365" w14:textId="7A615C7B" w:rsidR="004E124B" w:rsidRPr="00067254" w:rsidRDefault="004E124B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Mirosław Proppe </w:t>
            </w:r>
            <w:r w:rsidR="002160BC" w:rsidRPr="002160B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- szef zespołu doradczego dla administracji publicznej i infrastruktury w Polsce i Europie Środkowo-Wschodniej KPMG w Polsce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567" w14:textId="7BAFB4CA" w:rsidR="004E124B" w:rsidRPr="00067254" w:rsidRDefault="00F34F2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Zarzą</w:t>
            </w:r>
            <w:r w:rsidR="004E124B"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dzanie infrastrukturą wodociągowo-kanalizacyjną</w:t>
            </w:r>
          </w:p>
        </w:tc>
      </w:tr>
      <w:tr w:rsidR="004E124B" w:rsidRPr="00067254" w14:paraId="16379293" w14:textId="77777777" w:rsidTr="00F5086B">
        <w:trPr>
          <w:trHeight w:val="696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1EC" w14:textId="549BF472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13:25 - 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13:45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D254" w14:textId="77777777" w:rsidR="004E124B" w:rsidRPr="00067254" w:rsidRDefault="004E124B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Wiesław Martyniuk - Dyrektor Pionu Wsparcia MPWIK w m.st. Warszawie S.A.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0F5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Informatyzacja służb eksploatacyjnych, usuwania awarii, obliczania kosztów działań </w:t>
            </w:r>
          </w:p>
        </w:tc>
      </w:tr>
      <w:tr w:rsidR="004E124B" w:rsidRPr="00067254" w14:paraId="7D2195D6" w14:textId="77777777" w:rsidTr="00F5086B">
        <w:trPr>
          <w:trHeight w:val="363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D463" w14:textId="72E2338F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14:05 - 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14:25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2A5" w14:textId="2D8BEFA2" w:rsidR="004E124B" w:rsidRPr="00067254" w:rsidRDefault="004E124B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dr inż. Marek Szelągowski </w:t>
            </w:r>
            <w:r w:rsidR="002160BC" w:rsidRPr="002160B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- Akademia Finansów i Biznesu Vistula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DF9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Zarządzanie procesowe w przedsiębiorstwie komunalnym – perspektywy i możliwości</w:t>
            </w:r>
          </w:p>
        </w:tc>
      </w:tr>
      <w:tr w:rsidR="004E124B" w:rsidRPr="00067254" w14:paraId="4B7142BE" w14:textId="77777777" w:rsidTr="00F5086B">
        <w:trPr>
          <w:trHeight w:val="576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0AA" w14:textId="07EE10FA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14:25 - 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F37" w14:textId="77777777" w:rsidR="004E124B" w:rsidRPr="00067254" w:rsidRDefault="004E124B" w:rsidP="004E12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Andrzej Czernecki – Przewodniczący Związku Gmin Dorzecza Wisłoki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96E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Procesy konsolidacji zarządzania usługami </w:t>
            </w:r>
            <w:proofErr w:type="spellStart"/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wod-kan</w:t>
            </w:r>
            <w:proofErr w:type="spellEnd"/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i ich efekty</w:t>
            </w:r>
          </w:p>
        </w:tc>
      </w:tr>
      <w:tr w:rsidR="004E124B" w:rsidRPr="00067254" w14:paraId="242A28FD" w14:textId="77777777" w:rsidTr="00F5086B">
        <w:trPr>
          <w:trHeight w:val="263"/>
          <w:jc w:val="center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E83" w14:textId="02C4D050" w:rsidR="004E124B" w:rsidRPr="00067254" w:rsidRDefault="0089755E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14:45 - </w:t>
            </w:r>
            <w:r w:rsidR="004E124B"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15:05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C91D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dyskusja: prelegenci i zaproszeni goście          </w:t>
            </w:r>
          </w:p>
        </w:tc>
      </w:tr>
      <w:tr w:rsidR="004E124B" w:rsidRPr="00067254" w14:paraId="3127298C" w14:textId="77777777" w:rsidTr="00F5086B">
        <w:trPr>
          <w:trHeight w:val="266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4862" w14:textId="77777777" w:rsidR="004E124B" w:rsidRPr="00067254" w:rsidRDefault="004E124B" w:rsidP="006822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7C3D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zakończenie</w:t>
            </w:r>
          </w:p>
        </w:tc>
      </w:tr>
      <w:tr w:rsidR="004E124B" w:rsidRPr="00067254" w14:paraId="5E559C3C" w14:textId="77777777" w:rsidTr="00F5086B">
        <w:trPr>
          <w:trHeight w:val="28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71A8B1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15:05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161570F" w14:textId="77777777" w:rsidR="004E124B" w:rsidRPr="00067254" w:rsidRDefault="004E124B" w:rsidP="006822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6725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LUNCH</w:t>
            </w:r>
          </w:p>
        </w:tc>
      </w:tr>
    </w:tbl>
    <w:p w14:paraId="0EFF6A4F" w14:textId="29E4A47D" w:rsidR="00AF116C" w:rsidRPr="00FC50EA" w:rsidRDefault="00AF116C" w:rsidP="00FC50EA"/>
    <w:sectPr w:rsidR="00AF116C" w:rsidRPr="00FC50EA" w:rsidSect="00DE22F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85" w:right="1418" w:bottom="155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A4DAF" w14:textId="77777777" w:rsidR="00A36F00" w:rsidRDefault="00A36F00" w:rsidP="00A9322F">
      <w:pPr>
        <w:spacing w:after="0" w:line="240" w:lineRule="auto"/>
      </w:pPr>
      <w:r>
        <w:separator/>
      </w:r>
    </w:p>
  </w:endnote>
  <w:endnote w:type="continuationSeparator" w:id="0">
    <w:p w14:paraId="086F06DF" w14:textId="77777777" w:rsidR="00A36F00" w:rsidRDefault="00A36F00" w:rsidP="00A9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165E" w14:textId="77777777" w:rsidR="009B59D3" w:rsidRDefault="00620FEF" w:rsidP="009B59D3">
    <w:pPr>
      <w:pStyle w:val="Stopka"/>
      <w:tabs>
        <w:tab w:val="clear" w:pos="4536"/>
        <w:tab w:val="clear" w:pos="9072"/>
        <w:tab w:val="left" w:pos="3804"/>
      </w:tabs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5241663" wp14:editId="75241664">
          <wp:simplePos x="0" y="0"/>
          <wp:positionH relativeFrom="column">
            <wp:posOffset>-956945</wp:posOffset>
          </wp:positionH>
          <wp:positionV relativeFrom="paragraph">
            <wp:posOffset>-304165</wp:posOffset>
          </wp:positionV>
          <wp:extent cx="7562952" cy="945369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52" cy="945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1660" w14:textId="77777777" w:rsidR="00254B7C" w:rsidRDefault="00254B7C" w:rsidP="003324A7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5241667" wp14:editId="75241668">
          <wp:simplePos x="0" y="0"/>
          <wp:positionH relativeFrom="column">
            <wp:posOffset>-899795</wp:posOffset>
          </wp:positionH>
          <wp:positionV relativeFrom="paragraph">
            <wp:posOffset>-313960</wp:posOffset>
          </wp:positionV>
          <wp:extent cx="7562952" cy="945369"/>
          <wp:effectExtent l="0" t="0" r="0" b="762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52" cy="945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4A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9B47D" w14:textId="77777777" w:rsidR="00A36F00" w:rsidRDefault="00A36F00" w:rsidP="00A9322F">
      <w:pPr>
        <w:spacing w:after="0" w:line="240" w:lineRule="auto"/>
      </w:pPr>
      <w:r>
        <w:separator/>
      </w:r>
    </w:p>
  </w:footnote>
  <w:footnote w:type="continuationSeparator" w:id="0">
    <w:p w14:paraId="370365AF" w14:textId="77777777" w:rsidR="00A36F00" w:rsidRDefault="00A36F00" w:rsidP="00A9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165C" w14:textId="77777777" w:rsidR="00CA5F6A" w:rsidRDefault="00620FE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75241661" wp14:editId="75241662">
          <wp:simplePos x="0" y="0"/>
          <wp:positionH relativeFrom="column">
            <wp:posOffset>-896620</wp:posOffset>
          </wp:positionH>
          <wp:positionV relativeFrom="paragraph">
            <wp:posOffset>-401955</wp:posOffset>
          </wp:positionV>
          <wp:extent cx="7576813" cy="1118191"/>
          <wp:effectExtent l="0" t="0" r="571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firmowy-g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13" cy="1118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24165D" w14:textId="77777777" w:rsidR="00CA5F6A" w:rsidRDefault="00CA5F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165F" w14:textId="77777777" w:rsidR="00254B7C" w:rsidRDefault="002062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241665" wp14:editId="5AA7333C">
          <wp:simplePos x="0" y="0"/>
          <wp:positionH relativeFrom="column">
            <wp:posOffset>-885190</wp:posOffset>
          </wp:positionH>
          <wp:positionV relativeFrom="paragraph">
            <wp:posOffset>-448885</wp:posOffset>
          </wp:positionV>
          <wp:extent cx="7576813" cy="1116801"/>
          <wp:effectExtent l="0" t="0" r="5715" b="762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firmowy-go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13" cy="1116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62E0"/>
    <w:multiLevelType w:val="hybridMultilevel"/>
    <w:tmpl w:val="D1F2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11E79"/>
    <w:multiLevelType w:val="hybridMultilevel"/>
    <w:tmpl w:val="8CC4D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E096A"/>
    <w:multiLevelType w:val="hybridMultilevel"/>
    <w:tmpl w:val="969209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C8EA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EA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0EE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A92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29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E2D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458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5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EE05F3"/>
    <w:multiLevelType w:val="hybridMultilevel"/>
    <w:tmpl w:val="32E83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A5857"/>
    <w:multiLevelType w:val="hybridMultilevel"/>
    <w:tmpl w:val="F4DAD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F"/>
    <w:rsid w:val="00015D65"/>
    <w:rsid w:val="00016A60"/>
    <w:rsid w:val="000204E2"/>
    <w:rsid w:val="000328DE"/>
    <w:rsid w:val="000362A1"/>
    <w:rsid w:val="00061A48"/>
    <w:rsid w:val="000627F5"/>
    <w:rsid w:val="00076DE5"/>
    <w:rsid w:val="00085FDB"/>
    <w:rsid w:val="00096E25"/>
    <w:rsid w:val="000C252F"/>
    <w:rsid w:val="000C6A62"/>
    <w:rsid w:val="000D0D52"/>
    <w:rsid w:val="00112F99"/>
    <w:rsid w:val="00147C4F"/>
    <w:rsid w:val="0015418C"/>
    <w:rsid w:val="00164649"/>
    <w:rsid w:val="001812A8"/>
    <w:rsid w:val="00184E06"/>
    <w:rsid w:val="001A5E36"/>
    <w:rsid w:val="001C6905"/>
    <w:rsid w:val="001D3557"/>
    <w:rsid w:val="001E24FA"/>
    <w:rsid w:val="001E6B81"/>
    <w:rsid w:val="0020628E"/>
    <w:rsid w:val="002160BC"/>
    <w:rsid w:val="002228D1"/>
    <w:rsid w:val="00223045"/>
    <w:rsid w:val="00254B7C"/>
    <w:rsid w:val="00261FDF"/>
    <w:rsid w:val="00263B05"/>
    <w:rsid w:val="00263F1C"/>
    <w:rsid w:val="0027354F"/>
    <w:rsid w:val="00273FAA"/>
    <w:rsid w:val="002A2129"/>
    <w:rsid w:val="002B4223"/>
    <w:rsid w:val="002C098D"/>
    <w:rsid w:val="00301495"/>
    <w:rsid w:val="00326FA3"/>
    <w:rsid w:val="00327A98"/>
    <w:rsid w:val="003324A7"/>
    <w:rsid w:val="003462DA"/>
    <w:rsid w:val="003500D9"/>
    <w:rsid w:val="003635EA"/>
    <w:rsid w:val="00380BD6"/>
    <w:rsid w:val="00393178"/>
    <w:rsid w:val="003965B8"/>
    <w:rsid w:val="003A0545"/>
    <w:rsid w:val="003C3476"/>
    <w:rsid w:val="003D4F5F"/>
    <w:rsid w:val="004066A1"/>
    <w:rsid w:val="0042595F"/>
    <w:rsid w:val="00433331"/>
    <w:rsid w:val="004343E3"/>
    <w:rsid w:val="0045165F"/>
    <w:rsid w:val="004622A6"/>
    <w:rsid w:val="00466863"/>
    <w:rsid w:val="00475A54"/>
    <w:rsid w:val="0049206C"/>
    <w:rsid w:val="004A4403"/>
    <w:rsid w:val="004C5A43"/>
    <w:rsid w:val="004C718B"/>
    <w:rsid w:val="004D50C1"/>
    <w:rsid w:val="004E124B"/>
    <w:rsid w:val="004E1D9A"/>
    <w:rsid w:val="004F2DA1"/>
    <w:rsid w:val="005027F5"/>
    <w:rsid w:val="00517364"/>
    <w:rsid w:val="005244F8"/>
    <w:rsid w:val="0055367F"/>
    <w:rsid w:val="00556897"/>
    <w:rsid w:val="005710F0"/>
    <w:rsid w:val="0057696B"/>
    <w:rsid w:val="005901C5"/>
    <w:rsid w:val="005915F6"/>
    <w:rsid w:val="00592C72"/>
    <w:rsid w:val="005969DA"/>
    <w:rsid w:val="005B5194"/>
    <w:rsid w:val="005C0337"/>
    <w:rsid w:val="005C7D35"/>
    <w:rsid w:val="005D604E"/>
    <w:rsid w:val="005E1D51"/>
    <w:rsid w:val="005E25BF"/>
    <w:rsid w:val="005F069B"/>
    <w:rsid w:val="005F3924"/>
    <w:rsid w:val="006139A2"/>
    <w:rsid w:val="00620FEF"/>
    <w:rsid w:val="006429DC"/>
    <w:rsid w:val="006472EE"/>
    <w:rsid w:val="00651453"/>
    <w:rsid w:val="00677E67"/>
    <w:rsid w:val="006812BF"/>
    <w:rsid w:val="00684AC4"/>
    <w:rsid w:val="0068733D"/>
    <w:rsid w:val="006934ED"/>
    <w:rsid w:val="006A07EE"/>
    <w:rsid w:val="006A1824"/>
    <w:rsid w:val="006A52CD"/>
    <w:rsid w:val="006C7878"/>
    <w:rsid w:val="006E1BAB"/>
    <w:rsid w:val="006F5E63"/>
    <w:rsid w:val="00701809"/>
    <w:rsid w:val="00702832"/>
    <w:rsid w:val="0070472D"/>
    <w:rsid w:val="007172AA"/>
    <w:rsid w:val="00720FAA"/>
    <w:rsid w:val="0073730C"/>
    <w:rsid w:val="00766730"/>
    <w:rsid w:val="007D50BE"/>
    <w:rsid w:val="00810739"/>
    <w:rsid w:val="0081192E"/>
    <w:rsid w:val="00815824"/>
    <w:rsid w:val="00853A69"/>
    <w:rsid w:val="00856CBC"/>
    <w:rsid w:val="00876FA2"/>
    <w:rsid w:val="008927B7"/>
    <w:rsid w:val="0089755E"/>
    <w:rsid w:val="008B1C4A"/>
    <w:rsid w:val="008D33D6"/>
    <w:rsid w:val="008D3BE7"/>
    <w:rsid w:val="008E4668"/>
    <w:rsid w:val="0092594B"/>
    <w:rsid w:val="0094485B"/>
    <w:rsid w:val="009460CE"/>
    <w:rsid w:val="00962A55"/>
    <w:rsid w:val="00964256"/>
    <w:rsid w:val="00996827"/>
    <w:rsid w:val="009A3DA6"/>
    <w:rsid w:val="009B59D3"/>
    <w:rsid w:val="009C46B4"/>
    <w:rsid w:val="009D0ADC"/>
    <w:rsid w:val="009D48F6"/>
    <w:rsid w:val="009D686D"/>
    <w:rsid w:val="009F5D5F"/>
    <w:rsid w:val="00A0022B"/>
    <w:rsid w:val="00A10DAB"/>
    <w:rsid w:val="00A1130D"/>
    <w:rsid w:val="00A26A96"/>
    <w:rsid w:val="00A36F00"/>
    <w:rsid w:val="00A40DA7"/>
    <w:rsid w:val="00A769FE"/>
    <w:rsid w:val="00A77073"/>
    <w:rsid w:val="00A85895"/>
    <w:rsid w:val="00A8644E"/>
    <w:rsid w:val="00A9322F"/>
    <w:rsid w:val="00A95D55"/>
    <w:rsid w:val="00AA6B33"/>
    <w:rsid w:val="00AB071B"/>
    <w:rsid w:val="00AC3DE3"/>
    <w:rsid w:val="00AC43A2"/>
    <w:rsid w:val="00AD2C12"/>
    <w:rsid w:val="00AD6872"/>
    <w:rsid w:val="00AE2E5D"/>
    <w:rsid w:val="00AE625C"/>
    <w:rsid w:val="00AE70E5"/>
    <w:rsid w:val="00AF1058"/>
    <w:rsid w:val="00AF116C"/>
    <w:rsid w:val="00B1261B"/>
    <w:rsid w:val="00B20FC6"/>
    <w:rsid w:val="00B25A65"/>
    <w:rsid w:val="00B27187"/>
    <w:rsid w:val="00B32A26"/>
    <w:rsid w:val="00B40F32"/>
    <w:rsid w:val="00B51C55"/>
    <w:rsid w:val="00B70034"/>
    <w:rsid w:val="00B75D18"/>
    <w:rsid w:val="00B813F1"/>
    <w:rsid w:val="00B97E32"/>
    <w:rsid w:val="00BA2EE4"/>
    <w:rsid w:val="00BC5EC4"/>
    <w:rsid w:val="00BE128A"/>
    <w:rsid w:val="00BF1AEE"/>
    <w:rsid w:val="00C12D01"/>
    <w:rsid w:val="00C1518A"/>
    <w:rsid w:val="00C31E4C"/>
    <w:rsid w:val="00C4462C"/>
    <w:rsid w:val="00C5394D"/>
    <w:rsid w:val="00C705AC"/>
    <w:rsid w:val="00CA25BB"/>
    <w:rsid w:val="00CA58E7"/>
    <w:rsid w:val="00CA5F6A"/>
    <w:rsid w:val="00CB515F"/>
    <w:rsid w:val="00CF4550"/>
    <w:rsid w:val="00D1772F"/>
    <w:rsid w:val="00D42277"/>
    <w:rsid w:val="00D448B4"/>
    <w:rsid w:val="00D60EA8"/>
    <w:rsid w:val="00D63C6D"/>
    <w:rsid w:val="00D73F69"/>
    <w:rsid w:val="00DE1395"/>
    <w:rsid w:val="00DE22F8"/>
    <w:rsid w:val="00DE4C63"/>
    <w:rsid w:val="00E059E2"/>
    <w:rsid w:val="00E177A6"/>
    <w:rsid w:val="00E2097D"/>
    <w:rsid w:val="00E37E21"/>
    <w:rsid w:val="00E4191F"/>
    <w:rsid w:val="00E564F3"/>
    <w:rsid w:val="00E94993"/>
    <w:rsid w:val="00EA172F"/>
    <w:rsid w:val="00EA5D14"/>
    <w:rsid w:val="00EF4680"/>
    <w:rsid w:val="00F25B66"/>
    <w:rsid w:val="00F32CC9"/>
    <w:rsid w:val="00F34F2B"/>
    <w:rsid w:val="00F41B89"/>
    <w:rsid w:val="00F5086B"/>
    <w:rsid w:val="00F752F6"/>
    <w:rsid w:val="00F84A84"/>
    <w:rsid w:val="00F870DE"/>
    <w:rsid w:val="00F87B17"/>
    <w:rsid w:val="00F93446"/>
    <w:rsid w:val="00F95F22"/>
    <w:rsid w:val="00F96BFB"/>
    <w:rsid w:val="00FB02FA"/>
    <w:rsid w:val="00FC50EA"/>
    <w:rsid w:val="00FC6932"/>
    <w:rsid w:val="00FF5DBF"/>
    <w:rsid w:val="00FF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4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F5F"/>
    <w:pPr>
      <w:jc w:val="both"/>
    </w:pPr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22F"/>
  </w:style>
  <w:style w:type="paragraph" w:styleId="Stopka">
    <w:name w:val="footer"/>
    <w:basedOn w:val="Normalny"/>
    <w:link w:val="StopkaZnak"/>
    <w:uiPriority w:val="99"/>
    <w:unhideWhenUsed/>
    <w:rsid w:val="00A9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22F"/>
  </w:style>
  <w:style w:type="paragraph" w:styleId="Tekstdymka">
    <w:name w:val="Balloon Text"/>
    <w:basedOn w:val="Normalny"/>
    <w:link w:val="TekstdymkaZnak"/>
    <w:uiPriority w:val="99"/>
    <w:semiHidden/>
    <w:unhideWhenUsed/>
    <w:rsid w:val="00A9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2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6812BF"/>
    <w:rPr>
      <w:i/>
      <w:iCs/>
    </w:rPr>
  </w:style>
  <w:style w:type="paragraph" w:styleId="Akapitzlist">
    <w:name w:val="List Paragraph"/>
    <w:basedOn w:val="Normalny"/>
    <w:uiPriority w:val="34"/>
    <w:qFormat/>
    <w:rsid w:val="006812BF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373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F5F"/>
    <w:pPr>
      <w:jc w:val="both"/>
    </w:pPr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22F"/>
  </w:style>
  <w:style w:type="paragraph" w:styleId="Stopka">
    <w:name w:val="footer"/>
    <w:basedOn w:val="Normalny"/>
    <w:link w:val="StopkaZnak"/>
    <w:uiPriority w:val="99"/>
    <w:unhideWhenUsed/>
    <w:rsid w:val="00A9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22F"/>
  </w:style>
  <w:style w:type="paragraph" w:styleId="Tekstdymka">
    <w:name w:val="Balloon Text"/>
    <w:basedOn w:val="Normalny"/>
    <w:link w:val="TekstdymkaZnak"/>
    <w:uiPriority w:val="99"/>
    <w:semiHidden/>
    <w:unhideWhenUsed/>
    <w:rsid w:val="00A9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2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6812BF"/>
    <w:rPr>
      <w:i/>
      <w:iCs/>
    </w:rPr>
  </w:style>
  <w:style w:type="paragraph" w:styleId="Akapitzlist">
    <w:name w:val="List Paragraph"/>
    <w:basedOn w:val="Normalny"/>
    <w:uiPriority w:val="34"/>
    <w:qFormat/>
    <w:rsid w:val="006812BF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37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FDFDF"/>
                    <w:right w:val="none" w:sz="0" w:space="0" w:color="auto"/>
                  </w:divBdr>
                  <w:divsChild>
                    <w:div w:id="597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4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2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74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5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7BD05DABA064988085F4C7BDEB4AC" ma:contentTypeVersion="0" ma:contentTypeDescription="Utwórz nowy dokument." ma:contentTypeScope="" ma:versionID="1d87e9e2e085205e16642566e7d32d7e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7E97-C9D1-4544-9778-1112285C8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828CD0-3E34-4902-8930-1FBE871FC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BC1BF-BE01-4A6B-9301-B0B71762A9D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6B40B5-FB5C-440D-A2B8-4B230CBA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Ania</cp:lastModifiedBy>
  <cp:revision>6</cp:revision>
  <cp:lastPrinted>2017-01-12T14:51:00Z</cp:lastPrinted>
  <dcterms:created xsi:type="dcterms:W3CDTF">2017-01-18T12:33:00Z</dcterms:created>
  <dcterms:modified xsi:type="dcterms:W3CDTF">2017-01-19T10:23:00Z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0x0101007D47BD05DABA064988085F4C7BDEB4AC</vt:lpwstr>
  </property>
</Properties>
</file>